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2" w:beforeLines="50" w:after="581" w:afterLines="1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乘车线路建议与提示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drawing>
          <wp:inline distT="0" distB="0" distL="114300" distR="114300">
            <wp:extent cx="5932805" cy="3561715"/>
            <wp:effectExtent l="0" t="0" r="10795" b="4445"/>
            <wp:docPr id="1" name="图片 1" descr="15955544361759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95554436175990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2805" cy="35617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92" w:afterLines="50"/>
        <w:ind w:firstLine="632" w:firstLineChars="200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为方便各位考生出行，职业技能测试当天，我们在</w:t>
      </w:r>
      <w:r>
        <w:rPr>
          <w:rFonts w:hint="eastAsia" w:ascii="黑体" w:hAnsi="黑体" w:eastAsia="黑体" w:cs="黑体"/>
          <w:lang w:val="en-US" w:eastAsia="zh-CN"/>
        </w:rPr>
        <w:t>轨道交通2号线秀湖地铁站D出口</w:t>
      </w:r>
      <w:r>
        <w:rPr>
          <w:rFonts w:hint="eastAsia"/>
          <w:lang w:val="en-US" w:eastAsia="zh-CN"/>
        </w:rPr>
        <w:t>旁安排了通勤车辆免费接送考生。具体班次如下：</w:t>
      </w:r>
    </w:p>
    <w:tbl>
      <w:tblPr>
        <w:tblStyle w:val="4"/>
        <w:tblW w:w="79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984"/>
        <w:gridCol w:w="1984"/>
        <w:gridCol w:w="198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0" w:hRule="atLeast"/>
          <w:jc w:val="center"/>
        </w:trPr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发次班次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第1班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第2班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发车时间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8:00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8:20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8:40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2" w:beforeLines="50"/>
        <w:ind w:firstLine="632" w:firstLineChars="200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请各位考生合理安排出行时间。</w:t>
      </w:r>
    </w:p>
    <w:sectPr>
      <w:pgSz w:w="11906" w:h="16838"/>
      <w:pgMar w:top="2098" w:right="1474" w:bottom="1984" w:left="1587" w:header="851" w:footer="1417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C8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2022-05-17T08:56:01Z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